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4CE8C5C" w14:textId="77777777" w:rsidR="00F635D8" w:rsidRPr="00181DD0" w:rsidRDefault="00181DD0" w:rsidP="00181D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NOM, Prénom : </w:t>
      </w:r>
      <w:r w:rsidR="008105B3" w:rsidRPr="00181DD0">
        <w:rPr>
          <w:rFonts w:ascii="Cambria" w:hAnsi="Cambria" w:cs="Cambria"/>
          <w:b/>
          <w:sz w:val="24"/>
          <w:szCs w:val="24"/>
        </w:rPr>
        <w:t>AJ</w:t>
      </w:r>
      <w:r w:rsidR="00566618" w:rsidRPr="00181DD0">
        <w:rPr>
          <w:rFonts w:ascii="Cambria" w:hAnsi="Cambria" w:cs="Cambria"/>
          <w:b/>
          <w:sz w:val="24"/>
          <w:szCs w:val="24"/>
        </w:rPr>
        <w:t>ZENBUCH Joseph</w:t>
      </w:r>
    </w:p>
    <w:p w14:paraId="22EB7A78" w14:textId="77777777" w:rsidR="00F635D8" w:rsidRPr="00181DD0" w:rsidRDefault="00F635D8" w:rsidP="00181D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 w:cs="Cambria"/>
          <w:sz w:val="24"/>
          <w:szCs w:val="24"/>
        </w:rPr>
      </w:pPr>
    </w:p>
    <w:p w14:paraId="3EC6074A" w14:textId="08D4280F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Style w:val="AucunA"/>
          <w:rFonts w:ascii="Cambria" w:hAnsi="Cambria" w:cs="Cambria"/>
          <w:sz w:val="24"/>
          <w:szCs w:val="24"/>
        </w:rPr>
        <w:t>N</w:t>
      </w:r>
      <w:r w:rsidRPr="00181DD0">
        <w:rPr>
          <w:rStyle w:val="AucunA"/>
          <w:rFonts w:ascii="Cambria" w:hAnsi="Cambria" w:cs="Cambria"/>
          <w:sz w:val="24"/>
          <w:szCs w:val="24"/>
          <w:lang w:val="it-IT"/>
        </w:rPr>
        <w:t xml:space="preserve">° </w:t>
      </w:r>
      <w:r w:rsidRPr="00181DD0">
        <w:rPr>
          <w:rStyle w:val="AucunA"/>
          <w:rFonts w:ascii="Cambria" w:hAnsi="Cambria" w:cs="Cambria"/>
          <w:sz w:val="24"/>
          <w:szCs w:val="24"/>
        </w:rPr>
        <w:t xml:space="preserve">matricule : </w:t>
      </w:r>
      <w:r w:rsidR="00674B17">
        <w:rPr>
          <w:rStyle w:val="AucunA"/>
          <w:rFonts w:ascii="Cambria" w:hAnsi="Cambria" w:cs="Cambria"/>
          <w:sz w:val="24"/>
          <w:szCs w:val="24"/>
        </w:rPr>
        <w:t>Buchenwald 1183</w:t>
      </w:r>
      <w:r w:rsidR="00EA49FA">
        <w:rPr>
          <w:rStyle w:val="AucunA"/>
          <w:rFonts w:ascii="Cambria" w:hAnsi="Cambria" w:cs="Cambria"/>
          <w:sz w:val="24"/>
          <w:szCs w:val="24"/>
        </w:rPr>
        <w:t>9</w:t>
      </w:r>
      <w:r w:rsidR="00674B17">
        <w:rPr>
          <w:rStyle w:val="AucunA"/>
          <w:rFonts w:ascii="Cambria" w:hAnsi="Cambria" w:cs="Cambria"/>
          <w:sz w:val="24"/>
          <w:szCs w:val="24"/>
        </w:rPr>
        <w:t>4</w:t>
      </w:r>
    </w:p>
    <w:p w14:paraId="4E12767A" w14:textId="5961DD5E" w:rsidR="00F635D8" w:rsidRPr="00181DD0" w:rsidRDefault="009A2C47" w:rsidP="00181DD0">
      <w:pPr>
        <w:pStyle w:val="CorpsA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E6CB58F" wp14:editId="7B70D6FD">
            <wp:simplePos x="0" y="0"/>
            <wp:positionH relativeFrom="column">
              <wp:posOffset>-6985</wp:posOffset>
            </wp:positionH>
            <wp:positionV relativeFrom="paragraph">
              <wp:posOffset>181610</wp:posOffset>
            </wp:positionV>
            <wp:extent cx="2129790" cy="2660650"/>
            <wp:effectExtent l="0" t="0" r="381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81DD0">
        <w:rPr>
          <w:rFonts w:ascii="Cambria" w:hAnsi="Cambria" w:cs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88523D" wp14:editId="6307001B">
                <wp:simplePos x="0" y="0"/>
                <wp:positionH relativeFrom="column">
                  <wp:posOffset>3810</wp:posOffset>
                </wp:positionH>
                <wp:positionV relativeFrom="paragraph">
                  <wp:posOffset>6985</wp:posOffset>
                </wp:positionV>
                <wp:extent cx="2006600" cy="229933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B708" w14:textId="77777777" w:rsidR="001620C1" w:rsidRPr="00F2533D" w:rsidRDefault="001620C1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562B69C6" w14:textId="344CE4A3" w:rsidR="001620C1" w:rsidRPr="00F2533D" w:rsidRDefault="001620C1" w:rsidP="006D670D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Joseph Ajzenbuch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85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3pt;margin-top:.55pt;width:158pt;height:18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" filled="f" stroked="f">
                <v:textbox inset=",7.2pt,,7.2pt">
                  <w:txbxContent>
                    <w:p w14:paraId="2165B708" w14:textId="77777777" w:rsidR="001620C1" w:rsidRPr="00F2533D" w:rsidRDefault="001620C1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14:paraId="562B69C6" w14:textId="344CE4A3" w:rsidR="001620C1" w:rsidRPr="00F2533D" w:rsidRDefault="001620C1" w:rsidP="006D670D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Joseph Ajzenbuch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5D8" w:rsidRPr="00181DD0">
        <w:rPr>
          <w:rStyle w:val="AucunA"/>
          <w:rFonts w:ascii="Cambria" w:eastAsia="Cambria" w:hAnsi="Cambria" w:cs="Cambria"/>
          <w:sz w:val="24"/>
          <w:szCs w:val="24"/>
          <w:lang w:val="de-DE"/>
        </w:rPr>
        <w:t xml:space="preserve">  </w:t>
      </w:r>
    </w:p>
    <w:p w14:paraId="355802EF" w14:textId="7B5C949A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Date et lieu de Naissance :</w:t>
      </w:r>
      <w:r w:rsidR="00B53EA9" w:rsidRPr="00B53EA9">
        <w:rPr>
          <w:rFonts w:ascii="Cambria" w:hAnsi="Cambria" w:cs="Cambria"/>
          <w:sz w:val="24"/>
          <w:szCs w:val="24"/>
        </w:rPr>
        <w:t xml:space="preserve"> </w:t>
      </w:r>
      <w:r w:rsidR="00B53EA9">
        <w:rPr>
          <w:rFonts w:ascii="Cambria" w:hAnsi="Cambria" w:cs="Cambria"/>
          <w:sz w:val="24"/>
          <w:szCs w:val="24"/>
        </w:rPr>
        <w:t>F</w:t>
      </w:r>
      <w:r w:rsidR="00B53EA9" w:rsidRPr="00181DD0">
        <w:rPr>
          <w:rFonts w:ascii="Cambria" w:hAnsi="Cambria" w:cs="Cambria"/>
          <w:sz w:val="24"/>
          <w:szCs w:val="24"/>
        </w:rPr>
        <w:t>ils de Mordhaï et Malka Ajzenbuch</w:t>
      </w:r>
      <w:r w:rsidR="00D01D31">
        <w:rPr>
          <w:rFonts w:ascii="Cambria" w:hAnsi="Cambria" w:cs="Cambria"/>
          <w:sz w:val="24"/>
          <w:szCs w:val="24"/>
        </w:rPr>
        <w:t xml:space="preserve">, </w:t>
      </w:r>
      <w:r w:rsidR="00566618" w:rsidRPr="00181DD0">
        <w:rPr>
          <w:rFonts w:ascii="Cambria" w:hAnsi="Cambria" w:cs="Cambria"/>
          <w:sz w:val="24"/>
          <w:szCs w:val="24"/>
        </w:rPr>
        <w:t>Joseph Ajzenbuch est né le 17</w:t>
      </w:r>
      <w:r w:rsidR="009A2C47">
        <w:rPr>
          <w:rFonts w:ascii="Cambria" w:hAnsi="Cambria" w:cs="Cambria"/>
          <w:sz w:val="24"/>
          <w:szCs w:val="24"/>
        </w:rPr>
        <w:t xml:space="preserve"> février </w:t>
      </w:r>
      <w:r w:rsidR="00566618" w:rsidRPr="00181DD0">
        <w:rPr>
          <w:rFonts w:ascii="Cambria" w:hAnsi="Cambria" w:cs="Cambria"/>
          <w:sz w:val="24"/>
          <w:szCs w:val="24"/>
        </w:rPr>
        <w:t>1902 à Klimontov (Pologne)</w:t>
      </w:r>
      <w:bookmarkStart w:id="0" w:name="_Hlk125990180"/>
      <w:r w:rsidR="00D01D31">
        <w:rPr>
          <w:rFonts w:ascii="Cambria" w:hAnsi="Cambria" w:cs="Cambria"/>
          <w:sz w:val="24"/>
          <w:szCs w:val="24"/>
        </w:rPr>
        <w:t>.</w:t>
      </w:r>
    </w:p>
    <w:bookmarkEnd w:id="0"/>
    <w:p w14:paraId="0C7551C9" w14:textId="2BC5ABF0" w:rsidR="00F635D8" w:rsidRPr="00181DD0" w:rsidRDefault="00F635D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0BCF4006" w14:textId="1DC7FC12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eastAsia="Cambria" w:hAnsi="Cambria" w:cs="Cambria"/>
          <w:sz w:val="24"/>
          <w:szCs w:val="24"/>
        </w:rPr>
        <w:t xml:space="preserve"> </w:t>
      </w:r>
    </w:p>
    <w:p w14:paraId="28D7DBE8" w14:textId="0A35B29B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Style w:val="AucunA"/>
          <w:rFonts w:ascii="Cambria" w:hAnsi="Cambria" w:cs="Cambria"/>
          <w:sz w:val="24"/>
          <w:szCs w:val="24"/>
          <w:lang w:val="it-IT"/>
        </w:rPr>
        <w:t>Bio avant-guerre</w:t>
      </w:r>
      <w:r w:rsidRPr="00181DD0">
        <w:rPr>
          <w:rStyle w:val="AucunA"/>
          <w:rFonts w:ascii="Cambria" w:hAnsi="Cambria" w:cs="Cambria"/>
          <w:sz w:val="24"/>
          <w:szCs w:val="24"/>
        </w:rPr>
        <w:t> :</w:t>
      </w:r>
      <w:r w:rsidR="00566618" w:rsidRPr="00181DD0">
        <w:rPr>
          <w:rStyle w:val="AucunA"/>
          <w:rFonts w:ascii="Cambria" w:hAnsi="Cambria" w:cs="Cambria"/>
          <w:sz w:val="24"/>
          <w:szCs w:val="24"/>
        </w:rPr>
        <w:t xml:space="preserve"> I</w:t>
      </w:r>
      <w:r w:rsidR="008C75C9" w:rsidRPr="00181DD0">
        <w:rPr>
          <w:rStyle w:val="AucunA"/>
          <w:rFonts w:ascii="Cambria" w:hAnsi="Cambria" w:cs="Cambria"/>
          <w:sz w:val="24"/>
          <w:szCs w:val="24"/>
        </w:rPr>
        <w:t>l</w:t>
      </w:r>
      <w:r w:rsidR="00566618" w:rsidRPr="00181DD0">
        <w:rPr>
          <w:rStyle w:val="AucunA"/>
          <w:rFonts w:ascii="Cambria" w:hAnsi="Cambria" w:cs="Cambria"/>
          <w:sz w:val="24"/>
          <w:szCs w:val="24"/>
        </w:rPr>
        <w:t xml:space="preserve"> est matelassier</w:t>
      </w:r>
      <w:r w:rsidR="006D670D" w:rsidRPr="00181DD0">
        <w:rPr>
          <w:rStyle w:val="AucunA"/>
          <w:rFonts w:ascii="Cambria" w:hAnsi="Cambria" w:cs="Cambria"/>
          <w:sz w:val="24"/>
          <w:szCs w:val="24"/>
        </w:rPr>
        <w:t>-tapissier</w:t>
      </w:r>
      <w:r w:rsidR="00566618" w:rsidRPr="00181DD0">
        <w:rPr>
          <w:rStyle w:val="AucunA"/>
          <w:rFonts w:ascii="Cambria" w:hAnsi="Cambria" w:cs="Cambria"/>
          <w:sz w:val="24"/>
          <w:szCs w:val="24"/>
        </w:rPr>
        <w:t>, habite 66 quai de la Fosse à Nantes.</w:t>
      </w:r>
      <w:r w:rsidR="006D670D" w:rsidRPr="00181DD0">
        <w:rPr>
          <w:rStyle w:val="AucunA"/>
          <w:rFonts w:ascii="Cambria" w:hAnsi="Cambria" w:cs="Cambria"/>
          <w:sz w:val="24"/>
          <w:szCs w:val="24"/>
        </w:rPr>
        <w:t xml:space="preserve"> Il a épousé I</w:t>
      </w:r>
      <w:r w:rsidR="00A13764">
        <w:rPr>
          <w:rStyle w:val="AucunA"/>
          <w:rFonts w:ascii="Cambria" w:hAnsi="Cambria" w:cs="Cambria"/>
          <w:sz w:val="24"/>
          <w:szCs w:val="24"/>
        </w:rPr>
        <w:t>d</w:t>
      </w:r>
      <w:r w:rsidR="006D670D" w:rsidRPr="00181DD0">
        <w:rPr>
          <w:rStyle w:val="AucunA"/>
          <w:rFonts w:ascii="Cambria" w:hAnsi="Cambria" w:cs="Cambria"/>
          <w:sz w:val="24"/>
          <w:szCs w:val="24"/>
        </w:rPr>
        <w:t xml:space="preserve">a Goldman. Ils </w:t>
      </w:r>
      <w:r w:rsidR="009A2C47">
        <w:rPr>
          <w:rStyle w:val="AucunA"/>
          <w:rFonts w:ascii="Cambria" w:hAnsi="Cambria" w:cs="Cambria"/>
          <w:sz w:val="24"/>
          <w:szCs w:val="24"/>
        </w:rPr>
        <w:t>s</w:t>
      </w:r>
      <w:r w:rsidR="006D670D" w:rsidRPr="00181DD0">
        <w:rPr>
          <w:rStyle w:val="AucunA"/>
          <w:rFonts w:ascii="Cambria" w:hAnsi="Cambria" w:cs="Cambria"/>
          <w:sz w:val="24"/>
          <w:szCs w:val="24"/>
        </w:rPr>
        <w:t>ont</w:t>
      </w:r>
      <w:r w:rsidR="009A2C47">
        <w:rPr>
          <w:rStyle w:val="AucunA"/>
          <w:rFonts w:ascii="Cambria" w:hAnsi="Cambria" w:cs="Cambria"/>
          <w:sz w:val="24"/>
          <w:szCs w:val="24"/>
        </w:rPr>
        <w:t xml:space="preserve"> parents d’</w:t>
      </w:r>
      <w:r w:rsidR="006D670D" w:rsidRPr="00181DD0">
        <w:rPr>
          <w:rStyle w:val="AucunA"/>
          <w:rFonts w:ascii="Cambria" w:hAnsi="Cambria" w:cs="Cambria"/>
          <w:sz w:val="24"/>
          <w:szCs w:val="24"/>
        </w:rPr>
        <w:t xml:space="preserve"> </w:t>
      </w:r>
      <w:r w:rsidR="009A2C47">
        <w:rPr>
          <w:rStyle w:val="AucunA"/>
          <w:rFonts w:ascii="Cambria" w:hAnsi="Cambria" w:cs="Cambria"/>
          <w:sz w:val="24"/>
          <w:szCs w:val="24"/>
        </w:rPr>
        <w:t>un</w:t>
      </w:r>
      <w:r w:rsidR="00A13764">
        <w:rPr>
          <w:rStyle w:val="AucunA"/>
          <w:rFonts w:ascii="Cambria" w:hAnsi="Cambria" w:cs="Cambria"/>
          <w:sz w:val="24"/>
          <w:szCs w:val="24"/>
        </w:rPr>
        <w:t xml:space="preserve">e fille, Denise </w:t>
      </w:r>
      <w:r w:rsidR="00181DD0">
        <w:rPr>
          <w:rStyle w:val="AucunA"/>
          <w:rFonts w:ascii="Cambria" w:hAnsi="Cambria" w:cs="Cambria"/>
          <w:sz w:val="24"/>
          <w:szCs w:val="24"/>
        </w:rPr>
        <w:t>.</w:t>
      </w:r>
    </w:p>
    <w:p w14:paraId="7D37CDB7" w14:textId="77777777" w:rsidR="009A2C47" w:rsidRDefault="009A2C47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60FBB5CB" w14:textId="603C1D2A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Circonstances de l’arrestation :</w:t>
      </w:r>
    </w:p>
    <w:p w14:paraId="6DC85E3A" w14:textId="49CCA1F4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Style w:val="AucunA"/>
          <w:rFonts w:ascii="Cambria" w:hAnsi="Cambria" w:cs="Cambria"/>
          <w:sz w:val="24"/>
          <w:szCs w:val="24"/>
        </w:rPr>
        <w:t>Date et lieu de l’arrestation:</w:t>
      </w:r>
      <w:r w:rsidR="00257C8C">
        <w:rPr>
          <w:rStyle w:val="AucunA"/>
          <w:rFonts w:ascii="Cambria" w:hAnsi="Cambria" w:cs="Cambria"/>
          <w:sz w:val="24"/>
          <w:szCs w:val="24"/>
        </w:rPr>
        <w:t xml:space="preserve"> </w:t>
      </w:r>
      <w:r w:rsidR="001620C1">
        <w:rPr>
          <w:rStyle w:val="AucunA"/>
          <w:rFonts w:ascii="Cambria" w:hAnsi="Cambria" w:cs="Cambria"/>
          <w:sz w:val="24"/>
          <w:szCs w:val="24"/>
        </w:rPr>
        <w:t xml:space="preserve">Il est arrêté lors de la </w:t>
      </w:r>
      <w:r w:rsidR="009A2C47">
        <w:rPr>
          <w:rStyle w:val="AucunA"/>
          <w:rFonts w:ascii="Cambria" w:hAnsi="Cambria" w:cs="Cambria"/>
          <w:sz w:val="24"/>
          <w:szCs w:val="24"/>
        </w:rPr>
        <w:t xml:space="preserve">                                                </w:t>
      </w:r>
      <w:r w:rsidR="001620C1">
        <w:rPr>
          <w:rStyle w:val="AucunA"/>
          <w:rFonts w:ascii="Cambria" w:hAnsi="Cambria" w:cs="Cambria"/>
          <w:sz w:val="24"/>
          <w:szCs w:val="24"/>
        </w:rPr>
        <w:t>rafle du 15 juillet 1942 à Nantes.</w:t>
      </w:r>
    </w:p>
    <w:p w14:paraId="3AD3CF08" w14:textId="2A6F498E" w:rsidR="00F635D8" w:rsidRPr="00181DD0" w:rsidRDefault="00F635D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7650571B" w14:textId="77777777" w:rsidR="009A2C47" w:rsidRDefault="009A2C47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12EC1728" w14:textId="77777777" w:rsidR="009A2C47" w:rsidRDefault="009A2C47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6ABA3866" w14:textId="5E9793A5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Parcours avant déportation :</w:t>
      </w:r>
      <w:r w:rsidR="00566618" w:rsidRPr="00181DD0">
        <w:rPr>
          <w:rFonts w:ascii="Cambria" w:hAnsi="Cambria" w:cs="Cambria"/>
          <w:sz w:val="24"/>
          <w:szCs w:val="24"/>
        </w:rPr>
        <w:t xml:space="preserve"> Il est interné du </w:t>
      </w:r>
      <w:r w:rsidR="001620C1">
        <w:rPr>
          <w:rFonts w:ascii="Cambria" w:hAnsi="Cambria" w:cs="Cambria"/>
          <w:sz w:val="24"/>
          <w:szCs w:val="24"/>
        </w:rPr>
        <w:t>1</w:t>
      </w:r>
      <w:r w:rsidR="00051329">
        <w:rPr>
          <w:rFonts w:ascii="Cambria" w:hAnsi="Cambria" w:cs="Cambria"/>
          <w:sz w:val="24"/>
          <w:szCs w:val="24"/>
        </w:rPr>
        <w:t>6</w:t>
      </w:r>
      <w:r w:rsidR="00566618" w:rsidRPr="00181DD0">
        <w:rPr>
          <w:rFonts w:ascii="Cambria" w:hAnsi="Cambria" w:cs="Cambria"/>
          <w:sz w:val="24"/>
          <w:szCs w:val="24"/>
        </w:rPr>
        <w:t xml:space="preserve"> au 19 juillet 1942 </w:t>
      </w:r>
      <w:r w:rsidR="00EA49FA">
        <w:rPr>
          <w:rFonts w:ascii="Cambria" w:hAnsi="Cambria" w:cs="Cambria"/>
          <w:sz w:val="24"/>
          <w:szCs w:val="24"/>
        </w:rPr>
        <w:t xml:space="preserve"> au grand Séminaire </w:t>
      </w:r>
      <w:r w:rsidR="00566618" w:rsidRPr="00181DD0">
        <w:rPr>
          <w:rFonts w:ascii="Cambria" w:hAnsi="Cambria" w:cs="Cambria"/>
          <w:sz w:val="24"/>
          <w:szCs w:val="24"/>
        </w:rPr>
        <w:t>à Angers</w:t>
      </w:r>
      <w:r w:rsidR="008A669F">
        <w:rPr>
          <w:rFonts w:ascii="Cambria" w:hAnsi="Cambria" w:cs="Cambria"/>
          <w:sz w:val="24"/>
          <w:szCs w:val="24"/>
        </w:rPr>
        <w:t>.</w:t>
      </w:r>
    </w:p>
    <w:p w14:paraId="0512A0BD" w14:textId="77777777" w:rsidR="00F635D8" w:rsidRPr="00181DD0" w:rsidRDefault="00F635D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36AD138E" w14:textId="743ACF9A" w:rsidR="00F635D8" w:rsidRPr="00181DD0" w:rsidRDefault="00F635D8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 xml:space="preserve">Parcours en déportation : </w:t>
      </w:r>
      <w:r w:rsidR="005C3701">
        <w:rPr>
          <w:rFonts w:ascii="Cambria" w:hAnsi="Cambria" w:cs="Cambria"/>
          <w:sz w:val="24"/>
          <w:szCs w:val="24"/>
        </w:rPr>
        <w:t>C</w:t>
      </w:r>
      <w:r w:rsidRPr="00181DD0">
        <w:rPr>
          <w:rFonts w:ascii="Cambria" w:hAnsi="Cambria" w:cs="Cambria"/>
          <w:sz w:val="24"/>
          <w:szCs w:val="24"/>
        </w:rPr>
        <w:t>amps, kommandos, prisons.</w:t>
      </w:r>
    </w:p>
    <w:p w14:paraId="3973CEED" w14:textId="77777777" w:rsidR="009A2C47" w:rsidRDefault="009A2C47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7292E18D" w14:textId="00BE9715" w:rsidR="00D01D31" w:rsidRDefault="0056661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Il est déporté le 20 juillet 1942 à Auschwitz par le convoi n° 08 au départ d'Angers</w:t>
      </w:r>
      <w:r w:rsidR="00C56BFB" w:rsidRPr="00181DD0">
        <w:rPr>
          <w:rFonts w:ascii="Cambria" w:hAnsi="Cambria" w:cs="Cambria"/>
          <w:sz w:val="24"/>
          <w:szCs w:val="24"/>
        </w:rPr>
        <w:t xml:space="preserve">. </w:t>
      </w:r>
      <w:r w:rsidR="001D368A">
        <w:rPr>
          <w:rFonts w:ascii="Cambria" w:hAnsi="Cambria" w:cs="Cambria"/>
          <w:sz w:val="24"/>
          <w:szCs w:val="24"/>
        </w:rPr>
        <w:t xml:space="preserve">Evacué d’Auschwitz </w:t>
      </w:r>
      <w:r w:rsidR="00EA49FA">
        <w:rPr>
          <w:rFonts w:ascii="Cambria" w:hAnsi="Cambria" w:cs="Cambria"/>
          <w:sz w:val="24"/>
          <w:szCs w:val="24"/>
        </w:rPr>
        <w:t xml:space="preserve"> au début janvier, </w:t>
      </w:r>
      <w:r w:rsidR="001D368A">
        <w:rPr>
          <w:rFonts w:ascii="Cambria" w:hAnsi="Cambria" w:cs="Cambria"/>
          <w:sz w:val="24"/>
          <w:szCs w:val="24"/>
        </w:rPr>
        <w:t xml:space="preserve">il arrive le 22 janvier </w:t>
      </w:r>
      <w:r w:rsidR="00674B17">
        <w:rPr>
          <w:rFonts w:ascii="Cambria" w:hAnsi="Cambria" w:cs="Cambria"/>
          <w:sz w:val="24"/>
          <w:szCs w:val="24"/>
        </w:rPr>
        <w:t>au camp de Buchenwald et le 24  janvier il est transféré à Ohrdruf.</w:t>
      </w:r>
    </w:p>
    <w:p w14:paraId="6EAAA5CE" w14:textId="49DDEA21" w:rsidR="000C5080" w:rsidRDefault="001D368A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inline distT="0" distB="0" distL="0" distR="0" wp14:anchorId="616BDBD6" wp14:editId="4C569B23">
            <wp:extent cx="5760720" cy="1476375"/>
            <wp:effectExtent l="0" t="0" r="0" b="9525"/>
            <wp:docPr id="157108810" name="Image 1" descr="Une image contenant texte, Police, nombr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8810" name="Image 1" descr="Une image contenant texte, Police, nombre, reçu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C078" w14:textId="77777777" w:rsidR="00566618" w:rsidRPr="00181DD0" w:rsidRDefault="0056661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70A29E1B" w14:textId="0044791C" w:rsidR="009A2C47" w:rsidRDefault="00F635D8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Date et lieu de décès :</w:t>
      </w:r>
      <w:r w:rsidR="00566618" w:rsidRPr="00181DD0">
        <w:rPr>
          <w:rFonts w:ascii="Cambria" w:hAnsi="Cambria" w:cs="Cambria"/>
          <w:sz w:val="24"/>
          <w:szCs w:val="24"/>
        </w:rPr>
        <w:t xml:space="preserve"> </w:t>
      </w:r>
      <w:r w:rsidR="005A747C">
        <w:rPr>
          <w:rFonts w:ascii="Cambria" w:hAnsi="Cambria" w:cs="Cambria"/>
          <w:sz w:val="24"/>
          <w:szCs w:val="24"/>
        </w:rPr>
        <w:t xml:space="preserve">Nous ne savons si Joseph Ajzenbuch survit à ce </w:t>
      </w:r>
      <w:r w:rsidR="005A747C" w:rsidRPr="005A747C">
        <w:rPr>
          <w:rFonts w:ascii="Cambria" w:hAnsi="Cambria" w:cs="Cambria"/>
          <w:i/>
          <w:iCs/>
          <w:sz w:val="24"/>
          <w:szCs w:val="24"/>
        </w:rPr>
        <w:t>Kommando</w:t>
      </w:r>
    </w:p>
    <w:p w14:paraId="2017E2C3" w14:textId="77777777" w:rsidR="00344EF2" w:rsidRPr="00181DD0" w:rsidRDefault="00344EF2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4F63269C" w14:textId="77777777" w:rsidR="00F635D8" w:rsidRDefault="0001015B" w:rsidP="00181DD0">
      <w:pPr>
        <w:pStyle w:val="CorpsA"/>
        <w:jc w:val="both"/>
        <w:rPr>
          <w:rStyle w:val="AucunA"/>
          <w:rFonts w:ascii="Cambria" w:hAnsi="Cambria" w:cs="Cambria"/>
          <w:sz w:val="24"/>
          <w:szCs w:val="24"/>
          <w:lang w:val="en-US"/>
        </w:rPr>
      </w:pPr>
      <w:r w:rsidRPr="00181DD0">
        <w:rPr>
          <w:rStyle w:val="AucunA"/>
          <w:rFonts w:ascii="Cambria" w:hAnsi="Cambria" w:cs="Cambria"/>
          <w:sz w:val="24"/>
          <w:szCs w:val="24"/>
          <w:lang w:val="en-US"/>
        </w:rPr>
        <w:t>Sources:</w:t>
      </w:r>
    </w:p>
    <w:p w14:paraId="401DDDDB" w14:textId="54979021" w:rsidR="001D368A" w:rsidRDefault="001D368A" w:rsidP="00181DD0">
      <w:pPr>
        <w:pStyle w:val="CorpsA"/>
        <w:jc w:val="both"/>
        <w:rPr>
          <w:rStyle w:val="AucunA"/>
          <w:rFonts w:ascii="Cambria" w:hAnsi="Cambria" w:cs="Cambria"/>
          <w:sz w:val="24"/>
          <w:szCs w:val="24"/>
          <w:lang w:val="en-US"/>
        </w:rPr>
      </w:pPr>
      <w:r w:rsidRPr="001D368A">
        <w:rPr>
          <w:rStyle w:val="AucunA"/>
          <w:rFonts w:ascii="Cambria" w:hAnsi="Cambria" w:cs="Cambria"/>
          <w:sz w:val="24"/>
          <w:szCs w:val="24"/>
          <w:lang w:val="en-US"/>
        </w:rPr>
        <w:t>https://arolsen-archives.org/</w:t>
      </w:r>
    </w:p>
    <w:p w14:paraId="53F5F29F" w14:textId="77777777" w:rsidR="001D368A" w:rsidRDefault="001D368A" w:rsidP="00E2428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Cambria" w:hAnsi="Cambria" w:cs="Cambria"/>
          <w:color w:val="353535"/>
          <w:sz w:val="24"/>
          <w:szCs w:val="24"/>
        </w:rPr>
      </w:pPr>
    </w:p>
    <w:p w14:paraId="29CD0B5C" w14:textId="55811455" w:rsidR="00E2428D" w:rsidRDefault="00E2428D" w:rsidP="00E2428D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 w:cs="Cambria"/>
          <w:color w:val="353535"/>
          <w:sz w:val="24"/>
          <w:szCs w:val="24"/>
        </w:rPr>
        <w:t>Jean-Pierre Sauvage et Xavier Trochu. Mémorial des victimes de la persécution allemande en Loire Inférieure 1940-1945. Déportés de la communauté juive. 2003</w:t>
      </w:r>
    </w:p>
    <w:p w14:paraId="3A399659" w14:textId="77777777" w:rsidR="006B2742" w:rsidRDefault="006B2742" w:rsidP="006B2742">
      <w:pPr>
        <w:suppressAutoHyphens w:val="0"/>
        <w:rPr>
          <w:rStyle w:val="Lienhypertexte"/>
        </w:rPr>
      </w:pPr>
      <w:r>
        <w:fldChar w:fldCharType="begin"/>
      </w:r>
      <w:r>
        <w:instrText xml:space="preserve"> HYPERLINK "http://www.memorialdelashoah.org/" </w:instrText>
      </w:r>
      <w:r>
        <w:fldChar w:fldCharType="separate"/>
      </w:r>
    </w:p>
    <w:p w14:paraId="7B21A5DC" w14:textId="6A5E3B1B" w:rsidR="0001015B" w:rsidRPr="000C1950" w:rsidRDefault="0001015B" w:rsidP="000C1950">
      <w:pPr>
        <w:suppressAutoHyphens w:val="0"/>
        <w:rPr>
          <w:color w:val="0000FF"/>
          <w:sz w:val="24"/>
          <w:szCs w:val="24"/>
          <w:u w:val="single"/>
        </w:rPr>
      </w:pPr>
      <w:r w:rsidRPr="0001015B">
        <w:rPr>
          <w:b/>
          <w:bCs/>
          <w:color w:val="0000FF"/>
          <w:sz w:val="27"/>
          <w:szCs w:val="27"/>
          <w:u w:val="single"/>
        </w:rPr>
        <w:t>Bases de données | www.yadvashem.org</w:t>
      </w:r>
    </w:p>
    <w:p w14:paraId="54E4EEAB" w14:textId="716FD57E" w:rsidR="006B2742" w:rsidRDefault="006B2742" w:rsidP="0001015B">
      <w:pPr>
        <w:pStyle w:val="Titre3"/>
      </w:pPr>
      <w:r>
        <w:rPr>
          <w:color w:val="0000FF"/>
          <w:u w:val="single"/>
        </w:rPr>
        <w:t>Mémorial de la S</w:t>
      </w:r>
      <w:r>
        <w:rPr>
          <w:color w:val="0000FF"/>
          <w:u w:val="single"/>
        </w:rPr>
        <w:t>h</w:t>
      </w:r>
      <w:r>
        <w:rPr>
          <w:color w:val="0000FF"/>
          <w:u w:val="single"/>
        </w:rPr>
        <w:t>oah - Musée et centre de documentation ...</w:t>
      </w:r>
    </w:p>
    <w:p w14:paraId="6DA4F8CD" w14:textId="1F55A493" w:rsidR="008105B3" w:rsidRPr="00181DD0" w:rsidRDefault="006B2742" w:rsidP="006B2742">
      <w:pPr>
        <w:pStyle w:val="CorpsA"/>
        <w:jc w:val="both"/>
        <w:rPr>
          <w:rFonts w:ascii="Cambria" w:hAnsi="Cambria" w:cs="Cambria"/>
          <w:color w:val="353535"/>
          <w:sz w:val="24"/>
          <w:szCs w:val="24"/>
          <w:lang w:val="en-US"/>
        </w:rPr>
      </w:pPr>
      <w:r>
        <w:fldChar w:fldCharType="end"/>
      </w:r>
      <w:r w:rsidR="006D670D" w:rsidRPr="00181DD0">
        <w:rPr>
          <w:rFonts w:ascii="Cambria" w:hAnsi="Cambria" w:cs="Cambria"/>
          <w:color w:val="353535"/>
          <w:sz w:val="24"/>
          <w:szCs w:val="24"/>
          <w:lang w:val="en-US"/>
        </w:rPr>
        <w:t xml:space="preserve"> </w:t>
      </w:r>
      <w:r w:rsidR="00AB3745" w:rsidRPr="00AB3745">
        <w:rPr>
          <w:rFonts w:ascii="Cambria" w:hAnsi="Cambria" w:cs="Cambria"/>
          <w:color w:val="353535"/>
          <w:sz w:val="24"/>
          <w:szCs w:val="24"/>
          <w:lang w:val="en-US"/>
        </w:rPr>
        <w:t>ADLA2501W511.</w:t>
      </w:r>
    </w:p>
    <w:p w14:paraId="6CE9B2C7" w14:textId="77777777" w:rsidR="001620C1" w:rsidRDefault="001620C1" w:rsidP="001620C1">
      <w:pPr>
        <w:pStyle w:val="CorpsA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lastRenderedPageBreak/>
        <w:t>ADLA1694W25 151</w:t>
      </w:r>
    </w:p>
    <w:p w14:paraId="5C7C621E" w14:textId="77777777" w:rsidR="006B2742" w:rsidRDefault="006B2742" w:rsidP="00181DD0">
      <w:pPr>
        <w:pStyle w:val="CorpsA"/>
        <w:jc w:val="both"/>
        <w:rPr>
          <w:rFonts w:ascii="Cambria" w:hAnsi="Cambria" w:cs="Cambria"/>
          <w:sz w:val="24"/>
          <w:szCs w:val="24"/>
        </w:rPr>
      </w:pPr>
    </w:p>
    <w:p w14:paraId="2ACD1368" w14:textId="77777777" w:rsidR="00C56BFB" w:rsidRPr="00181DD0" w:rsidRDefault="00C56BFB" w:rsidP="00181DD0">
      <w:pPr>
        <w:pStyle w:val="CorpsA"/>
        <w:jc w:val="both"/>
        <w:rPr>
          <w:rFonts w:ascii="Cambria" w:hAnsi="Cambria" w:cs="Cambria"/>
          <w:color w:val="353535"/>
          <w:sz w:val="24"/>
          <w:szCs w:val="24"/>
        </w:rPr>
      </w:pPr>
      <w:r w:rsidRPr="00181DD0">
        <w:rPr>
          <w:rFonts w:ascii="Cambria" w:hAnsi="Cambria" w:cs="Cambria"/>
          <w:sz w:val="24"/>
          <w:szCs w:val="24"/>
        </w:rPr>
        <w:t>https://yvng.yadvashem.org (feuille de témoignage)</w:t>
      </w:r>
    </w:p>
    <w:p w14:paraId="186E55F3" w14:textId="77777777" w:rsidR="00C56BFB" w:rsidRPr="00181DD0" w:rsidRDefault="00000000" w:rsidP="00181DD0">
      <w:pPr>
        <w:widowControl w:val="0"/>
        <w:suppressAutoHyphens w:val="0"/>
        <w:autoSpaceDE w:val="0"/>
        <w:autoSpaceDN w:val="0"/>
        <w:adjustRightInd w:val="0"/>
        <w:jc w:val="both"/>
        <w:rPr>
          <w:rFonts w:ascii="Cambria" w:hAnsi="Cambria"/>
          <w:sz w:val="24"/>
          <w:szCs w:val="24"/>
        </w:rPr>
      </w:pPr>
      <w:hyperlink r:id="rId8" w:history="1">
        <w:r w:rsidR="00C56BFB" w:rsidRPr="00181DD0">
          <w:rPr>
            <w:rFonts w:ascii="Cambria" w:hAnsi="Cambria" w:cs="Cambria"/>
            <w:color w:val="DCA10D"/>
            <w:sz w:val="24"/>
            <w:szCs w:val="24"/>
          </w:rPr>
          <w:t>http://db.yadvashem.org/deportation/transportDetails.html?language=fr&amp;itemId=5092652</w:t>
        </w:r>
      </w:hyperlink>
    </w:p>
    <w:p w14:paraId="5BE40499" w14:textId="77777777" w:rsidR="005C3943" w:rsidRDefault="005C3943" w:rsidP="00181DD0">
      <w:pPr>
        <w:pStyle w:val="CorpsA"/>
        <w:jc w:val="both"/>
        <w:rPr>
          <w:rFonts w:ascii="Cambria" w:hAnsi="Cambria"/>
          <w:sz w:val="24"/>
          <w:szCs w:val="24"/>
        </w:rPr>
      </w:pPr>
      <w:r w:rsidRPr="00181DD0">
        <w:rPr>
          <w:rFonts w:ascii="Cambria" w:hAnsi="Cambria"/>
          <w:sz w:val="24"/>
          <w:szCs w:val="24"/>
        </w:rPr>
        <w:t>AD44 (248 J 12-13)</w:t>
      </w:r>
    </w:p>
    <w:p w14:paraId="614F2137" w14:textId="7393DAF1" w:rsidR="00EA49FA" w:rsidRPr="00181DD0" w:rsidRDefault="00EA49FA" w:rsidP="00181DD0">
      <w:pPr>
        <w:pStyle w:val="CorpsA"/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A43578D" wp14:editId="735E3E1B">
            <wp:extent cx="2246599" cy="3179929"/>
            <wp:effectExtent l="0" t="0" r="1905" b="1905"/>
            <wp:docPr id="1289639755" name="Image 1" descr="Une image contenant personne, Style rétro, Visage humai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39755" name="Image 1" descr="Une image contenant personne, Style rétro, Visage humain, habit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2170" cy="32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9FA" w:rsidRPr="00181D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10266" w14:textId="77777777" w:rsidR="004E3B2B" w:rsidRDefault="004E3B2B">
      <w:r>
        <w:separator/>
      </w:r>
    </w:p>
  </w:endnote>
  <w:endnote w:type="continuationSeparator" w:id="0">
    <w:p w14:paraId="4734E446" w14:textId="77777777" w:rsidR="004E3B2B" w:rsidRDefault="004E3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33E8" w14:textId="77777777" w:rsidR="001620C1" w:rsidRDefault="001620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4D550" w14:textId="5B16B407" w:rsidR="001620C1" w:rsidRDefault="001620C1">
    <w:pPr>
      <w:pStyle w:val="CorpsA"/>
    </w:pPr>
    <w:r>
      <w:rPr>
        <w:rStyle w:val="AucunA"/>
      </w:rPr>
      <w:t xml:space="preserve">Fiche créée le 20/05/2017 modifiée le </w:t>
    </w:r>
    <w:r>
      <w:rPr>
        <w:rStyle w:val="AucunA"/>
      </w:rPr>
      <w:fldChar w:fldCharType="begin"/>
    </w:r>
    <w:r>
      <w:rPr>
        <w:rStyle w:val="AucunA"/>
      </w:rPr>
      <w:instrText xml:space="preserve"> DATE \@"DD\/MM\/YYYY" </w:instrText>
    </w:r>
    <w:r>
      <w:rPr>
        <w:rStyle w:val="AucunA"/>
      </w:rPr>
      <w:fldChar w:fldCharType="separate"/>
    </w:r>
    <w:r w:rsidR="003754DA">
      <w:rPr>
        <w:rStyle w:val="AucunA"/>
        <w:noProof/>
      </w:rPr>
      <w:t>07/07/2023</w:t>
    </w:r>
    <w:r>
      <w:rPr>
        <w:rStyle w:val="Aucu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B93C" w14:textId="77777777" w:rsidR="001620C1" w:rsidRDefault="001620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8E1C" w14:textId="77777777" w:rsidR="004E3B2B" w:rsidRDefault="004E3B2B">
      <w:r>
        <w:separator/>
      </w:r>
    </w:p>
  </w:footnote>
  <w:footnote w:type="continuationSeparator" w:id="0">
    <w:p w14:paraId="73C2832C" w14:textId="77777777" w:rsidR="004E3B2B" w:rsidRDefault="004E3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BA28" w14:textId="1B6A92EC" w:rsidR="001620C1" w:rsidRDefault="00000000">
    <w:pPr>
      <w:pStyle w:val="En-tte"/>
    </w:pPr>
    <w:r>
      <w:rPr>
        <w:noProof/>
      </w:rPr>
      <w:pict w14:anchorId="49C4BB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3430922" o:spid="_x0000_s1026" type="#_x0000_t136" style="position:absolute;margin-left:0;margin-top:0;width:609.75pt;height:29.7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Ce document est la propriété de l'AFMD4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98BE1" w14:textId="0F2E0EB0" w:rsidR="001620C1" w:rsidRDefault="00000000">
    <w:pPr>
      <w:pStyle w:val="En-tte"/>
    </w:pPr>
    <w:r>
      <w:rPr>
        <w:noProof/>
      </w:rPr>
      <w:pict w14:anchorId="2A9773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3430923" o:spid="_x0000_s1027" type="#_x0000_t136" style="position:absolute;margin-left:0;margin-top:0;width:609.75pt;height:29.7pt;rotation:315;z-index:-251653120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Ce document est la propriété de l'AFMD4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24A68" w14:textId="1BF71465" w:rsidR="001620C1" w:rsidRDefault="00000000">
    <w:pPr>
      <w:pStyle w:val="En-tte"/>
    </w:pPr>
    <w:r>
      <w:rPr>
        <w:noProof/>
      </w:rPr>
      <w:pict w14:anchorId="0370DD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23430921" o:spid="_x0000_s1025" type="#_x0000_t136" style="position:absolute;margin-left:0;margin-top:0;width:609.75pt;height:29.7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Ce document est la propriété de l'AFMD4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noLineBreaksAfter w:lang="ja-JP" w:val="‘“(〔[{〈《「『【⦅〘〖«〝︵︷︹︻︽︿﹁﹃﹇﹙﹛﹝｢"/>
  <w:noLineBreaksBefore w:lang="ja-JP" w:val="’”)〕]}〉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F2"/>
    <w:rsid w:val="0001015B"/>
    <w:rsid w:val="00051329"/>
    <w:rsid w:val="00090512"/>
    <w:rsid w:val="000C1950"/>
    <w:rsid w:val="000C5080"/>
    <w:rsid w:val="00152190"/>
    <w:rsid w:val="001620C1"/>
    <w:rsid w:val="00181DD0"/>
    <w:rsid w:val="001D368A"/>
    <w:rsid w:val="002427BC"/>
    <w:rsid w:val="00257C8C"/>
    <w:rsid w:val="00292CC2"/>
    <w:rsid w:val="00344EF2"/>
    <w:rsid w:val="003754DA"/>
    <w:rsid w:val="003F1353"/>
    <w:rsid w:val="004E3B2B"/>
    <w:rsid w:val="004E4D34"/>
    <w:rsid w:val="00566618"/>
    <w:rsid w:val="005A747C"/>
    <w:rsid w:val="005C3701"/>
    <w:rsid w:val="005C3943"/>
    <w:rsid w:val="005E20BE"/>
    <w:rsid w:val="00625DAF"/>
    <w:rsid w:val="006743F8"/>
    <w:rsid w:val="00674B17"/>
    <w:rsid w:val="00681EC0"/>
    <w:rsid w:val="006B2742"/>
    <w:rsid w:val="006D582E"/>
    <w:rsid w:val="006D670D"/>
    <w:rsid w:val="006E0A5B"/>
    <w:rsid w:val="007A1CD3"/>
    <w:rsid w:val="008105B3"/>
    <w:rsid w:val="008A4177"/>
    <w:rsid w:val="008A669F"/>
    <w:rsid w:val="008C75C9"/>
    <w:rsid w:val="0094222F"/>
    <w:rsid w:val="009A2C47"/>
    <w:rsid w:val="00A07535"/>
    <w:rsid w:val="00A1349B"/>
    <w:rsid w:val="00A13764"/>
    <w:rsid w:val="00A16217"/>
    <w:rsid w:val="00AB3745"/>
    <w:rsid w:val="00AF2FE7"/>
    <w:rsid w:val="00B041C4"/>
    <w:rsid w:val="00B53EA9"/>
    <w:rsid w:val="00C0693B"/>
    <w:rsid w:val="00C56BFB"/>
    <w:rsid w:val="00CB34BF"/>
    <w:rsid w:val="00D01D31"/>
    <w:rsid w:val="00D24D4D"/>
    <w:rsid w:val="00DE0BE0"/>
    <w:rsid w:val="00E2428D"/>
    <w:rsid w:val="00E40828"/>
    <w:rsid w:val="00EA49FA"/>
    <w:rsid w:val="00F2533D"/>
    <w:rsid w:val="00F635D8"/>
    <w:rsid w:val="00F906A0"/>
    <w:rsid w:val="00FD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18B7708"/>
  <w15:chartTrackingRefBased/>
  <w15:docId w15:val="{DC63378C-7F5F-4116-9177-5AC59156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3">
    <w:name w:val="heading 3"/>
    <w:basedOn w:val="Normal"/>
    <w:link w:val="Titre3Car"/>
    <w:uiPriority w:val="9"/>
    <w:qFormat/>
    <w:rsid w:val="006B2742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styleId="Lienhypertexte">
    <w:name w:val="Hyperlink"/>
    <w:rPr>
      <w:u w:val="single"/>
    </w:rPr>
  </w:style>
  <w:style w:type="character" w:customStyle="1" w:styleId="AucunA">
    <w:name w:val="Aucun A"/>
    <w:rPr>
      <w:lang w:val="fr-FR"/>
    </w:rPr>
  </w:style>
  <w:style w:type="character" w:customStyle="1" w:styleId="Hyperlink0">
    <w:name w:val="Hyperlink.0"/>
  </w:style>
  <w:style w:type="character" w:customStyle="1" w:styleId="Numrodepage1">
    <w:name w:val="Numéro de page1"/>
  </w:style>
  <w:style w:type="paragraph" w:customStyle="1" w:styleId="Heading">
    <w:name w:val="Heading"/>
    <w:basedOn w:val="Normal"/>
    <w:next w:val="Corpsdetexte"/>
    <w:pPr>
      <w:keepNext/>
      <w:spacing w:before="240" w:after="120"/>
    </w:p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customStyle="1" w:styleId="Lgende1">
    <w:name w:val="Légende1"/>
    <w:basedOn w:val="Normal"/>
    <w:pPr>
      <w:suppressLineNumbers/>
      <w:spacing w:before="120" w:after="120"/>
    </w:pPr>
  </w:style>
  <w:style w:type="paragraph" w:customStyle="1" w:styleId="En-tte1">
    <w:name w:val="En-tête1"/>
    <w:pPr>
      <w:tabs>
        <w:tab w:val="right" w:pos="9020"/>
      </w:tabs>
      <w:suppressAutoHyphens/>
    </w:pPr>
  </w:style>
  <w:style w:type="paragraph" w:customStyle="1" w:styleId="CorpsA">
    <w:name w:val="Corps A"/>
    <w:pPr>
      <w:suppressAutoHyphens/>
    </w:pPr>
  </w:style>
  <w:style w:type="paragraph" w:customStyle="1" w:styleId="Pardfaut">
    <w:name w:val="Par défaut"/>
    <w:pPr>
      <w:suppressAutoHyphen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Listepuces1">
    <w:name w:val="Liste à puces1"/>
    <w:basedOn w:val="Normal"/>
    <w:pPr>
      <w:tabs>
        <w:tab w:val="left" w:pos="1701"/>
      </w:tabs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1D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81DD0"/>
    <w:rPr>
      <w:rFonts w:ascii="Tahoma" w:hAnsi="Tahoma" w:cs="Tahoma"/>
      <w:sz w:val="16"/>
      <w:szCs w:val="16"/>
    </w:rPr>
  </w:style>
  <w:style w:type="character" w:customStyle="1" w:styleId="Titre3Car">
    <w:name w:val="Titre 3 Car"/>
    <w:link w:val="Titre3"/>
    <w:uiPriority w:val="9"/>
    <w:rsid w:val="006B2742"/>
    <w:rPr>
      <w:b/>
      <w:bCs/>
      <w:sz w:val="27"/>
      <w:szCs w:val="27"/>
    </w:rPr>
  </w:style>
  <w:style w:type="character" w:styleId="Lienhypertextesuivivisit">
    <w:name w:val="FollowedHyperlink"/>
    <w:basedOn w:val="Policepardfaut"/>
    <w:uiPriority w:val="99"/>
    <w:semiHidden/>
    <w:unhideWhenUsed/>
    <w:rsid w:val="00EA49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b.yadvashem.org/deportation/transportDetails.html?language=fr&amp;itemId=5092652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Monge La Chauviniere</Company>
  <LinksUpToDate>false</LinksUpToDate>
  <CharactersWithSpaces>1616</CharactersWithSpaces>
  <SharedDoc>false</SharedDoc>
  <HLinks>
    <vt:vector size="18" baseType="variant">
      <vt:variant>
        <vt:i4>4194313</vt:i4>
      </vt:variant>
      <vt:variant>
        <vt:i4>6</vt:i4>
      </vt:variant>
      <vt:variant>
        <vt:i4>0</vt:i4>
      </vt:variant>
      <vt:variant>
        <vt:i4>5</vt:i4>
      </vt:variant>
      <vt:variant>
        <vt:lpwstr>http://db.yadvashem.org/deportation/transportDetails.html?language=fr&amp;itemId=5092652</vt:lpwstr>
      </vt:variant>
      <vt:variant>
        <vt:lpwstr/>
      </vt:variant>
      <vt:variant>
        <vt:i4>6815819</vt:i4>
      </vt:variant>
      <vt:variant>
        <vt:i4>2</vt:i4>
      </vt:variant>
      <vt:variant>
        <vt:i4>0</vt:i4>
      </vt:variant>
      <vt:variant>
        <vt:i4>5</vt:i4>
      </vt:variant>
      <vt:variant>
        <vt:lpwstr>https://www.google.com/url?sa=t&amp;rct=j&amp;q=&amp;esrc=s&amp;source=web&amp;cd=&amp;cad=rja&amp;uact=8&amp;ved=2ahUKEwjs8b_V2rvrAhUD2BoKHen1AuUQFjACegQIAhAC&amp;url=https%3A%2F%2Fwww.yadvashem.org%2Ffr%2Fcollections.html&amp;usg=AOvVaw2Q8ErBKrzjoBHFJBGSy-rQ</vt:lpwstr>
      </vt:variant>
      <vt:variant>
        <vt:lpwstr/>
      </vt:variant>
      <vt:variant>
        <vt:i4>4980750</vt:i4>
      </vt:variant>
      <vt:variant>
        <vt:i4>0</vt:i4>
      </vt:variant>
      <vt:variant>
        <vt:i4>0</vt:i4>
      </vt:variant>
      <vt:variant>
        <vt:i4>5</vt:i4>
      </vt:variant>
      <vt:variant>
        <vt:lpwstr>http://www.memorialdelashoah.org/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Ginsburger Vogel</dc:creator>
  <cp:keywords/>
  <cp:lastModifiedBy>Michelle Abraham</cp:lastModifiedBy>
  <cp:revision>20</cp:revision>
  <cp:lastPrinted>2023-07-07T09:39:00Z</cp:lastPrinted>
  <dcterms:created xsi:type="dcterms:W3CDTF">2022-10-19T08:35:00Z</dcterms:created>
  <dcterms:modified xsi:type="dcterms:W3CDTF">2023-07-07T09:40:00Z</dcterms:modified>
</cp:coreProperties>
</file>