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FAEC79" w14:textId="7D84994C" w:rsidR="00051867" w:rsidRPr="003661BF" w:rsidRDefault="00051867" w:rsidP="003661BF">
      <w:pPr>
        <w:pStyle w:val="CorpsA"/>
        <w:jc w:val="both"/>
      </w:pPr>
      <w:r w:rsidRPr="003661BF">
        <w:t xml:space="preserve">NOM, Prénom : </w:t>
      </w:r>
      <w:r w:rsidRPr="00D929BC">
        <w:rPr>
          <w:bCs/>
        </w:rPr>
        <w:t>BARDOULT Émile</w:t>
      </w:r>
      <w:r w:rsidR="00920852">
        <w:rPr>
          <w:bCs/>
        </w:rPr>
        <w:t>, Alfred</w:t>
      </w:r>
    </w:p>
    <w:p w14:paraId="494E9541" w14:textId="77777777" w:rsidR="00051867" w:rsidRPr="003661BF" w:rsidRDefault="00051867" w:rsidP="003661BF">
      <w:pPr>
        <w:pStyle w:val="CorpsA"/>
        <w:jc w:val="both"/>
      </w:pPr>
    </w:p>
    <w:p w14:paraId="66C0BA66" w14:textId="77777777" w:rsidR="00051867" w:rsidRPr="003661BF" w:rsidRDefault="00051867" w:rsidP="003661BF">
      <w:pPr>
        <w:pStyle w:val="CorpsA"/>
        <w:jc w:val="both"/>
      </w:pPr>
      <w:r w:rsidRPr="003661BF">
        <w:t>N</w:t>
      </w:r>
      <w:r w:rsidRPr="003661BF">
        <w:rPr>
          <w:lang w:val="it-IT"/>
        </w:rPr>
        <w:t xml:space="preserve">° </w:t>
      </w:r>
      <w:r w:rsidRPr="003661BF">
        <w:t xml:space="preserve">matricule :   </w:t>
      </w:r>
      <w:r w:rsidRPr="003661BF">
        <w:rPr>
          <w:rFonts w:cs="Helvetica"/>
        </w:rPr>
        <w:t>31709 à Neuengamme</w:t>
      </w:r>
    </w:p>
    <w:p w14:paraId="0ABBC874" w14:textId="77777777" w:rsidR="00051867" w:rsidRPr="003661BF" w:rsidRDefault="00051867" w:rsidP="003661BF">
      <w:pPr>
        <w:pStyle w:val="CorpsA"/>
        <w:jc w:val="both"/>
      </w:pPr>
      <w:r w:rsidRPr="003661BF">
        <w:rPr>
          <w:lang w:val="de-DE"/>
        </w:rPr>
        <w:t xml:space="preserve">  </w:t>
      </w:r>
    </w:p>
    <w:p w14:paraId="6105C51C" w14:textId="20A64825" w:rsidR="00051867" w:rsidRPr="003661BF" w:rsidRDefault="00411D9F" w:rsidP="003661BF">
      <w:pPr>
        <w:pStyle w:val="CorpsA"/>
        <w:jc w:val="both"/>
      </w:pPr>
      <w:r w:rsidRPr="003661BF"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C16BE88" wp14:editId="375C4C56">
                <wp:simplePos x="0" y="0"/>
                <wp:positionH relativeFrom="margin">
                  <wp:posOffset>-635</wp:posOffset>
                </wp:positionH>
                <wp:positionV relativeFrom="page">
                  <wp:posOffset>1704340</wp:posOffset>
                </wp:positionV>
                <wp:extent cx="1967865" cy="2363470"/>
                <wp:effectExtent l="0" t="0" r="13335" b="1778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2363470"/>
                          <a:chOff x="0" y="-135"/>
                          <a:chExt cx="3600" cy="39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134"/>
                            <a:ext cx="3599" cy="3958"/>
                          </a:xfrm>
                          <a:prstGeom prst="rect">
                            <a:avLst/>
                          </a:prstGeom>
                          <a:noFill/>
                          <a:ln w="126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35"/>
                            <a:ext cx="3599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23499B" w14:textId="77777777" w:rsidR="00051867" w:rsidRDefault="00051867">
                              <w:pPr>
                                <w:overflowPunct w:val="0"/>
                                <w:rPr>
                                  <w:rFonts w:ascii="Cambria" w:eastAsia="Cambria" w:hAnsi="Cambria" w:cs="Cambria"/>
                                  <w:color w:val="000000"/>
                                  <w:kern w:val="1"/>
                                  <w:lang w:val="fr-FR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kern w:val="1"/>
                                  <w:lang w:val="fr-FR"/>
                                </w:rPr>
                                <w:t>PHOTO recherchée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6BE88" id="Group 2" o:spid="_x0000_s1026" style="position:absolute;left:0;text-align:left;margin-left:-.05pt;margin-top:134.2pt;width:154.95pt;height:186.1pt;z-index:251657728;mso-wrap-distance-left:0;mso-wrap-distance-right:0;mso-position-horizontal-relative:margin;mso-position-vertical-relative:page" coordorigin=",-135" coordsize="360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">
                <v:rect id="Rectangle 3" o:spid="_x0000_s1027" style="position:absolute;top:-134;width:3599;height:39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 filled="f" strokeweight=".35mm">
                  <v:stroke joinstyle="round" endcap="squar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-135;width:3599;height:3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" filled="f" stroked="f" strokecolor="#3465a4">
                  <v:stroke joinstyle="round"/>
                  <v:textbox inset="3.6pt,,3.6pt">
                    <w:txbxContent>
                      <w:p w14:paraId="2923499B" w14:textId="77777777" w:rsidR="00051867" w:rsidRDefault="00051867">
                        <w:pPr>
                          <w:overflowPunct w:val="0"/>
                          <w:rPr>
                            <w:rFonts w:ascii="Cambria" w:eastAsia="Cambria" w:hAnsi="Cambria" w:cs="Cambria"/>
                            <w:color w:val="000000"/>
                            <w:kern w:val="1"/>
                            <w:lang w:val="fr-FR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kern w:val="1"/>
                            <w:lang w:val="fr-FR"/>
                          </w:rPr>
                          <w:t>PHOTO recherchée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3661BF">
        <w:t xml:space="preserve">Date et lieu de Naissance : </w:t>
      </w:r>
      <w:r w:rsidR="00051867" w:rsidRPr="003661BF">
        <w:t xml:space="preserve">Émile Bardoult </w:t>
      </w:r>
      <w:r w:rsidR="00920852">
        <w:t xml:space="preserve">, fils de Valentine Maillard et de François Bardoult son époux, </w:t>
      </w:r>
      <w:r w:rsidR="00051867" w:rsidRPr="003661BF">
        <w:t xml:space="preserve">est né le </w:t>
      </w:r>
      <w:r w:rsidR="00920852">
        <w:t>0</w:t>
      </w:r>
      <w:r w:rsidR="00051867" w:rsidRPr="003661BF">
        <w:t>7 mars 1907 au Havre (76)</w:t>
      </w:r>
    </w:p>
    <w:p w14:paraId="35679B23" w14:textId="77777777" w:rsidR="00051867" w:rsidRPr="003661BF" w:rsidRDefault="00051867" w:rsidP="003661BF">
      <w:pPr>
        <w:pStyle w:val="CorpsA"/>
        <w:jc w:val="both"/>
      </w:pPr>
    </w:p>
    <w:p w14:paraId="62B770FE" w14:textId="77777777" w:rsidR="00051867" w:rsidRPr="003661BF" w:rsidRDefault="00051867" w:rsidP="003661BF">
      <w:pPr>
        <w:pStyle w:val="CorpsA"/>
        <w:jc w:val="both"/>
      </w:pPr>
    </w:p>
    <w:p w14:paraId="3276B3F7" w14:textId="77777777" w:rsidR="00051867" w:rsidRPr="003661BF" w:rsidRDefault="00051867" w:rsidP="003661BF">
      <w:pPr>
        <w:pStyle w:val="CorpsA"/>
        <w:jc w:val="both"/>
      </w:pPr>
      <w:r w:rsidRPr="003661BF">
        <w:rPr>
          <w:lang w:val="it-IT"/>
        </w:rPr>
        <w:t>Bio avant-guerre</w:t>
      </w:r>
      <w:r w:rsidRPr="003661BF">
        <w:t> :</w:t>
      </w:r>
    </w:p>
    <w:p w14:paraId="0EE2CF98" w14:textId="33B446B2" w:rsidR="00051867" w:rsidRDefault="00051867" w:rsidP="003661BF">
      <w:pPr>
        <w:pStyle w:val="CorpsA"/>
        <w:jc w:val="both"/>
      </w:pPr>
      <w:r w:rsidRPr="003661BF">
        <w:t xml:space="preserve">Il est </w:t>
      </w:r>
      <w:r w:rsidR="00920852">
        <w:t xml:space="preserve">brigadier des </w:t>
      </w:r>
      <w:r w:rsidRPr="003661BF">
        <w:t>gardien</w:t>
      </w:r>
      <w:r w:rsidR="00920852">
        <w:t>s</w:t>
      </w:r>
      <w:r w:rsidRPr="003661BF">
        <w:t xml:space="preserve"> de la paix</w:t>
      </w:r>
      <w:r w:rsidR="00BD3280">
        <w:t xml:space="preserve">, il est </w:t>
      </w:r>
      <w:r w:rsidRPr="003661BF">
        <w:t>à Nantes</w:t>
      </w:r>
      <w:r w:rsidR="00BD3280">
        <w:t xml:space="preserve"> depuis 1929</w:t>
      </w:r>
      <w:r w:rsidRPr="003661BF">
        <w:t xml:space="preserve">. Il habite avenue de la Durantière. Il </w:t>
      </w:r>
      <w:r w:rsidR="00920852">
        <w:t>épouse Georgette Sorin en septembre 1930</w:t>
      </w:r>
      <w:r w:rsidRPr="003661BF">
        <w:t xml:space="preserve">, </w:t>
      </w:r>
      <w:r w:rsidR="00920852">
        <w:t xml:space="preserve">ils sont parents </w:t>
      </w:r>
      <w:r w:rsidRPr="003661BF">
        <w:t>de 3 enfants.</w:t>
      </w:r>
      <w:r w:rsidR="00920852">
        <w:t xml:space="preserve"> Huguette née en décembre 1931</w:t>
      </w:r>
      <w:r w:rsidR="001C6A02">
        <w:t>, Arlette née en septembre 1933 et Serge né en juin 1940.</w:t>
      </w:r>
    </w:p>
    <w:p w14:paraId="2E42AAEC" w14:textId="77777777" w:rsidR="00051867" w:rsidRPr="003661BF" w:rsidRDefault="00051867" w:rsidP="003661BF">
      <w:pPr>
        <w:pStyle w:val="CorpsA"/>
        <w:jc w:val="both"/>
      </w:pPr>
    </w:p>
    <w:p w14:paraId="4EA3FC1F" w14:textId="77777777" w:rsidR="00051867" w:rsidRPr="003661BF" w:rsidRDefault="00051867" w:rsidP="003661BF">
      <w:pPr>
        <w:pStyle w:val="CorpsA"/>
        <w:jc w:val="both"/>
      </w:pPr>
    </w:p>
    <w:p w14:paraId="6A5669B9" w14:textId="77777777" w:rsidR="001C6A02" w:rsidRDefault="001C6A02" w:rsidP="003661BF">
      <w:pPr>
        <w:pStyle w:val="CorpsA"/>
        <w:jc w:val="both"/>
      </w:pPr>
    </w:p>
    <w:p w14:paraId="23904145" w14:textId="77777777" w:rsidR="001C6A02" w:rsidRDefault="001C6A02" w:rsidP="003661BF">
      <w:pPr>
        <w:pStyle w:val="CorpsA"/>
        <w:jc w:val="both"/>
      </w:pPr>
    </w:p>
    <w:p w14:paraId="040C09AE" w14:textId="39A3DB07" w:rsidR="00D44CD1" w:rsidRDefault="001C6A02" w:rsidP="003661BF">
      <w:pPr>
        <w:pStyle w:val="CorpsA"/>
        <w:jc w:val="both"/>
      </w:pPr>
      <w:r>
        <w:t xml:space="preserve">Circonstance de l’arrestation </w:t>
      </w:r>
      <w:r w:rsidR="00051867" w:rsidRPr="003661BF">
        <w:t>:</w:t>
      </w:r>
    </w:p>
    <w:p w14:paraId="5CDC1893" w14:textId="02EE1FFC" w:rsidR="00D44CD1" w:rsidRDefault="001C6A02" w:rsidP="003661BF">
      <w:pPr>
        <w:pStyle w:val="CorpsA"/>
        <w:jc w:val="both"/>
      </w:pPr>
      <w:r>
        <w:t>R</w:t>
      </w:r>
      <w:r w:rsidR="00D44CD1">
        <w:t xml:space="preserve">ésistant </w:t>
      </w:r>
      <w:r w:rsidR="004B5E1B">
        <w:t>« I</w:t>
      </w:r>
      <w:r w:rsidR="00D44CD1">
        <w:t>solé</w:t>
      </w:r>
      <w:r w:rsidR="004B5E1B">
        <w:t> »</w:t>
      </w:r>
      <w:r>
        <w:t>, Emile Bardoult délivre de nombreuses fausses cartes d’identité à des réfractaires</w:t>
      </w:r>
      <w:r w:rsidR="00BD3280">
        <w:t>,</w:t>
      </w:r>
      <w:r w:rsidR="004B5E1B">
        <w:t xml:space="preserve"> </w:t>
      </w:r>
      <w:r w:rsidR="00BD3280">
        <w:t xml:space="preserve">il </w:t>
      </w:r>
      <w:r>
        <w:t>se renseigne aussi sur le maquis.</w:t>
      </w:r>
    </w:p>
    <w:p w14:paraId="1E4EA607" w14:textId="77777777" w:rsidR="001C6A02" w:rsidRDefault="001C6A02" w:rsidP="003661BF">
      <w:pPr>
        <w:pStyle w:val="CorpsA"/>
        <w:jc w:val="both"/>
      </w:pPr>
    </w:p>
    <w:p w14:paraId="28F0D8EB" w14:textId="7BA045F9" w:rsidR="00051867" w:rsidRPr="003661BF" w:rsidRDefault="00051867" w:rsidP="003661BF">
      <w:pPr>
        <w:pStyle w:val="CorpsA"/>
        <w:jc w:val="both"/>
      </w:pPr>
      <w:r w:rsidRPr="003661BF">
        <w:t>Date et lieu de l’arrestation:</w:t>
      </w:r>
      <w:r w:rsidRPr="003661BF">
        <w:rPr>
          <w:rFonts w:cs="Helvetica"/>
        </w:rPr>
        <w:t xml:space="preserve"> </w:t>
      </w:r>
      <w:r w:rsidR="001C6A02">
        <w:rPr>
          <w:rFonts w:cs="Helvetica"/>
        </w:rPr>
        <w:t>Emile Bardoult</w:t>
      </w:r>
      <w:r w:rsidRPr="003661BF">
        <w:rPr>
          <w:rFonts w:cs="Helvetica"/>
        </w:rPr>
        <w:t xml:space="preserve"> est arrêté le 18 avril 1944 à</w:t>
      </w:r>
      <w:r w:rsidR="00BD3280">
        <w:rPr>
          <w:rFonts w:cs="Helvetica"/>
        </w:rPr>
        <w:t xml:space="preserve"> son domicile à</w:t>
      </w:r>
      <w:r w:rsidRPr="003661BF">
        <w:rPr>
          <w:rFonts w:cs="Helvetica"/>
        </w:rPr>
        <w:t xml:space="preserve"> Nantes</w:t>
      </w:r>
      <w:r w:rsidR="001C6A02">
        <w:rPr>
          <w:rFonts w:cs="Helvetica"/>
        </w:rPr>
        <w:t>. Son arrestation a été opérée par la sureté allemande.</w:t>
      </w:r>
    </w:p>
    <w:p w14:paraId="3ABE73EE" w14:textId="77777777" w:rsidR="00051867" w:rsidRPr="003661BF" w:rsidRDefault="00051867" w:rsidP="003661BF">
      <w:pPr>
        <w:pStyle w:val="CorpsA"/>
        <w:jc w:val="both"/>
      </w:pPr>
      <w:r w:rsidRPr="003661BF">
        <w:t xml:space="preserve"> </w:t>
      </w:r>
    </w:p>
    <w:p w14:paraId="37725305" w14:textId="3B2B89BD" w:rsidR="00051867" w:rsidRPr="003661BF" w:rsidRDefault="00051867" w:rsidP="003661BF">
      <w:pPr>
        <w:pStyle w:val="CorpsA"/>
        <w:jc w:val="both"/>
      </w:pPr>
      <w:r w:rsidRPr="003661BF">
        <w:t>Parcours avant déportation : Il est in</w:t>
      </w:r>
      <w:r w:rsidR="00D929BC">
        <w:t>tern</w:t>
      </w:r>
      <w:r w:rsidRPr="003661BF">
        <w:t xml:space="preserve">é à Nantes du 18 avril au 12 mai 1944, puis </w:t>
      </w:r>
      <w:r w:rsidR="00BD3280">
        <w:t xml:space="preserve">au camp d’internement de </w:t>
      </w:r>
      <w:r w:rsidRPr="003661BF">
        <w:t>Compiègne</w:t>
      </w:r>
      <w:r w:rsidR="00920852">
        <w:t xml:space="preserve"> n° 36 242</w:t>
      </w:r>
      <w:r w:rsidRPr="003661BF">
        <w:t xml:space="preserve"> du </w:t>
      </w:r>
      <w:r w:rsidR="003270C1" w:rsidRPr="00D929BC">
        <w:rPr>
          <w:color w:val="auto"/>
        </w:rPr>
        <w:t>12</w:t>
      </w:r>
      <w:r w:rsidRPr="003661BF">
        <w:t xml:space="preserve"> au 21 mai 1944.</w:t>
      </w:r>
    </w:p>
    <w:p w14:paraId="37E7AD53" w14:textId="77777777" w:rsidR="00051867" w:rsidRPr="003661BF" w:rsidRDefault="00051867" w:rsidP="003661BF">
      <w:pPr>
        <w:pStyle w:val="CorpsA"/>
        <w:jc w:val="both"/>
      </w:pPr>
    </w:p>
    <w:p w14:paraId="4DF12012" w14:textId="77777777" w:rsidR="00051867" w:rsidRPr="003661BF" w:rsidRDefault="00051867" w:rsidP="003661BF">
      <w:pPr>
        <w:pStyle w:val="CorpsA"/>
        <w:jc w:val="both"/>
      </w:pPr>
      <w:r w:rsidRPr="003661BF">
        <w:t>Parcours en déportation : camps, kommandos, prisons.</w:t>
      </w:r>
    </w:p>
    <w:p w14:paraId="366820FD" w14:textId="51D33C1A" w:rsidR="00051867" w:rsidRPr="003661BF" w:rsidRDefault="004B5E1B" w:rsidP="003661BF">
      <w:pPr>
        <w:pStyle w:val="CorpsA"/>
        <w:jc w:val="both"/>
      </w:pPr>
      <w:r>
        <w:t xml:space="preserve">Emile Bardoult </w:t>
      </w:r>
      <w:r w:rsidR="00051867" w:rsidRPr="003661BF">
        <w:t>est déporté</w:t>
      </w:r>
      <w:r w:rsidR="00920852">
        <w:t xml:space="preserve"> le 21 mai 1944</w:t>
      </w:r>
      <w:r w:rsidR="00051867" w:rsidRPr="003661BF">
        <w:t xml:space="preserve">  (convoi I.214) à Neuengamme où il arrive le 24 mai 44, </w:t>
      </w:r>
      <w:r>
        <w:t xml:space="preserve">affecté au </w:t>
      </w:r>
      <w:r w:rsidRPr="004B5E1B">
        <w:rPr>
          <w:i/>
          <w:iCs/>
        </w:rPr>
        <w:t xml:space="preserve">Kommando </w:t>
      </w:r>
      <w:r>
        <w:t>de</w:t>
      </w:r>
      <w:r w:rsidR="00051867" w:rsidRPr="003661BF">
        <w:t xml:space="preserve"> Wattenstedt du </w:t>
      </w:r>
      <w:r w:rsidR="001C6A02">
        <w:t xml:space="preserve"> 29</w:t>
      </w:r>
      <w:r w:rsidR="00051867" w:rsidRPr="003661BF">
        <w:t xml:space="preserve"> mai 1944 au 21 mars 1945.</w:t>
      </w:r>
    </w:p>
    <w:p w14:paraId="681530E3" w14:textId="77777777" w:rsidR="004B5E1B" w:rsidRDefault="004B5E1B" w:rsidP="003661BF">
      <w:pPr>
        <w:pStyle w:val="CorpsA"/>
        <w:jc w:val="both"/>
      </w:pPr>
    </w:p>
    <w:p w14:paraId="53C66A91" w14:textId="4AC39B80" w:rsidR="00051867" w:rsidRPr="003661BF" w:rsidRDefault="00BD3280" w:rsidP="003661BF">
      <w:pPr>
        <w:pStyle w:val="CorpsA"/>
        <w:jc w:val="both"/>
      </w:pPr>
      <w:r>
        <w:t>« </w:t>
      </w:r>
      <w:r w:rsidR="004B5E1B">
        <w:t xml:space="preserve">En mai 1944, le </w:t>
      </w:r>
      <w:r w:rsidR="004B5E1B" w:rsidRPr="00BD3280">
        <w:rPr>
          <w:i/>
          <w:iCs/>
        </w:rPr>
        <w:t>Kommando</w:t>
      </w:r>
      <w:r w:rsidR="004B5E1B">
        <w:t xml:space="preserve"> extérieur du camp de concentration de Neuengamme, Watenstedt/Leinde, est aménagé pour l’utilisation de la main-d’œuvre concentrationnaire dans les aciéries de Brunswick</w:t>
      </w:r>
      <w:r>
        <w:t xml:space="preserve">, </w:t>
      </w:r>
      <w:r>
        <w:t>fondée</w:t>
      </w:r>
      <w:r>
        <w:t>s</w:t>
      </w:r>
      <w:r>
        <w:t xml:space="preserve"> en 1940 par les usines du Reich „Hermann Göring“ en coopération avec le haut commandement de la Wehrmacht.</w:t>
      </w:r>
      <w:r>
        <w:t> »</w:t>
      </w:r>
    </w:p>
    <w:p w14:paraId="21C622BA" w14:textId="77777777" w:rsidR="004B5E1B" w:rsidRDefault="004B5E1B" w:rsidP="003661BF">
      <w:pPr>
        <w:pStyle w:val="CorpsA"/>
        <w:jc w:val="both"/>
      </w:pPr>
    </w:p>
    <w:p w14:paraId="7DF322A6" w14:textId="10016D2D" w:rsidR="00051867" w:rsidRPr="003661BF" w:rsidRDefault="00051867" w:rsidP="003661BF">
      <w:pPr>
        <w:pStyle w:val="CorpsA"/>
        <w:jc w:val="both"/>
      </w:pPr>
      <w:r w:rsidRPr="003661BF">
        <w:t>Date et lieu de décès :</w:t>
      </w:r>
    </w:p>
    <w:p w14:paraId="738542AC" w14:textId="26063230" w:rsidR="00051867" w:rsidRPr="003661BF" w:rsidRDefault="00920852" w:rsidP="003661BF">
      <w:pPr>
        <w:pStyle w:val="CorpsA"/>
        <w:jc w:val="both"/>
      </w:pPr>
      <w:r>
        <w:t xml:space="preserve">Emile Bardoult </w:t>
      </w:r>
      <w:r w:rsidR="00051867" w:rsidRPr="003661BF">
        <w:t xml:space="preserve"> meurt à Watenstedt le 21 mars 1945.</w:t>
      </w:r>
    </w:p>
    <w:p w14:paraId="64330137" w14:textId="77777777" w:rsidR="00BD3280" w:rsidRDefault="00BD3280" w:rsidP="003661BF">
      <w:pPr>
        <w:pStyle w:val="CorpsA"/>
        <w:jc w:val="both"/>
      </w:pPr>
    </w:p>
    <w:p w14:paraId="5A5BB0CD" w14:textId="43834645" w:rsidR="00051867" w:rsidRPr="003661BF" w:rsidRDefault="00BD3280" w:rsidP="003661BF">
      <w:pPr>
        <w:pStyle w:val="CorpsA"/>
        <w:jc w:val="both"/>
      </w:pPr>
      <w:r>
        <w:t xml:space="preserve">Mention </w:t>
      </w:r>
      <w:r w:rsidR="00920852">
        <w:t>« Mort pour la France »</w:t>
      </w:r>
    </w:p>
    <w:p w14:paraId="0A9A8D1B" w14:textId="77777777" w:rsidR="00051867" w:rsidRPr="003661BF" w:rsidRDefault="00051867" w:rsidP="003661BF">
      <w:pPr>
        <w:pStyle w:val="CorpsA"/>
        <w:jc w:val="both"/>
      </w:pPr>
    </w:p>
    <w:p w14:paraId="6623F61C" w14:textId="77777777" w:rsidR="00051867" w:rsidRPr="003661BF" w:rsidRDefault="00051867" w:rsidP="003661BF">
      <w:pPr>
        <w:pStyle w:val="CorpsA"/>
        <w:jc w:val="both"/>
      </w:pPr>
      <w:r w:rsidRPr="003661BF">
        <w:t>Sources :</w:t>
      </w:r>
    </w:p>
    <w:p w14:paraId="0CA57DF2" w14:textId="77777777" w:rsidR="00051867" w:rsidRPr="003661BF" w:rsidRDefault="00051867" w:rsidP="003661BF">
      <w:pPr>
        <w:pStyle w:val="CorpsA"/>
        <w:jc w:val="both"/>
      </w:pPr>
      <w:r w:rsidRPr="003661BF">
        <w:t>Livre-Mé</w:t>
      </w:r>
      <w:r w:rsidRPr="003661BF">
        <w:rPr>
          <w:lang w:val="it-IT"/>
        </w:rPr>
        <w:t xml:space="preserve">morial FMD (I.214) </w:t>
      </w:r>
      <w:hyperlink r:id="rId7" w:history="1">
        <w:r w:rsidRPr="003661BF">
          <w:rPr>
            <w:rStyle w:val="Hyperlink0"/>
            <w:lang w:val="fr-FR"/>
          </w:rPr>
          <w:t>http://www.bddm.org/</w:t>
        </w:r>
      </w:hyperlink>
    </w:p>
    <w:p w14:paraId="43DD645C" w14:textId="77777777" w:rsidR="00051867" w:rsidRDefault="00277255" w:rsidP="003661BF">
      <w:pPr>
        <w:pStyle w:val="CorpsA"/>
        <w:jc w:val="both"/>
      </w:pPr>
      <w:r>
        <w:t>AD44 (248J12-13</w:t>
      </w:r>
      <w:r w:rsidR="003270C1">
        <w:t>; 1305 W 42</w:t>
      </w:r>
      <w:r>
        <w:t>)</w:t>
      </w:r>
    </w:p>
    <w:p w14:paraId="56AD7DC0" w14:textId="6E0B4FBE" w:rsidR="00BD3280" w:rsidRDefault="00BD3280" w:rsidP="003661BF">
      <w:pPr>
        <w:pStyle w:val="CorpsA"/>
        <w:jc w:val="both"/>
      </w:pPr>
      <w:r>
        <w:t>SHD Caen Dossier 21 P 421 240</w:t>
      </w:r>
    </w:p>
    <w:p w14:paraId="17A4D2E6" w14:textId="610ECF4A" w:rsidR="00BD3280" w:rsidRPr="003661BF" w:rsidRDefault="00BD3280" w:rsidP="00BD3280">
      <w:pPr>
        <w:pStyle w:val="CorpsA"/>
        <w:jc w:val="both"/>
      </w:pPr>
      <w:r w:rsidRPr="00BD3280">
        <w:t>https://www.kz-gedenkstaette-neuengamme.de/fr/historique/camps-exterieurs/liste-des-camps-exterieurs/salzgitter-watenstedt-leinde-hommes</w:t>
      </w:r>
    </w:p>
    <w:sectPr w:rsidR="00BD3280" w:rsidRPr="00366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810" w14:textId="77777777" w:rsidR="003C1E40" w:rsidRDefault="003C1E40">
      <w:r>
        <w:separator/>
      </w:r>
    </w:p>
  </w:endnote>
  <w:endnote w:type="continuationSeparator" w:id="0">
    <w:p w14:paraId="756036C1" w14:textId="77777777" w:rsidR="003C1E40" w:rsidRDefault="003C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E356" w14:textId="77777777" w:rsidR="00277255" w:rsidRDefault="002772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96E8" w14:textId="77777777" w:rsidR="00051867" w:rsidRDefault="00051867">
    <w:pPr>
      <w:pStyle w:val="En-tte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6270" w14:textId="77777777" w:rsidR="00051867" w:rsidRDefault="000518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F92F" w14:textId="77777777" w:rsidR="003C1E40" w:rsidRDefault="003C1E40">
      <w:r>
        <w:separator/>
      </w:r>
    </w:p>
  </w:footnote>
  <w:footnote w:type="continuationSeparator" w:id="0">
    <w:p w14:paraId="0F7F2F59" w14:textId="77777777" w:rsidR="003C1E40" w:rsidRDefault="003C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F16E" w14:textId="376A2851" w:rsidR="00277255" w:rsidRDefault="004B5E1B">
    <w:pPr>
      <w:pStyle w:val="En-tte"/>
    </w:pPr>
    <w:r>
      <w:rPr>
        <w:noProof/>
      </w:rPr>
      <w:pict w14:anchorId="55A85F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9876" o:spid="_x0000_s1026" type="#_x0000_t136" style="position:absolute;margin-left:0;margin-top:0;width:610.45pt;height:29.0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e document est la propriété de l'AFMD 4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1610" w14:textId="6E1426B0" w:rsidR="00051867" w:rsidRDefault="004B5E1B">
    <w:pPr>
      <w:pStyle w:val="En-tte1"/>
    </w:pPr>
    <w:r>
      <w:rPr>
        <w:noProof/>
      </w:rPr>
      <w:pict w14:anchorId="03E47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9877" o:spid="_x0000_s1027" type="#_x0000_t136" style="position:absolute;margin-left:0;margin-top:0;width:610.45pt;height:29.0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e document est la propriété de l'AFMD 4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4EE8" w14:textId="3E07B4A2" w:rsidR="00051867" w:rsidRDefault="004B5E1B">
    <w:r>
      <w:rPr>
        <w:noProof/>
      </w:rPr>
      <w:pict w14:anchorId="0FC61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9875" o:spid="_x0000_s1025" type="#_x0000_t136" style="position:absolute;margin-left:0;margin-top:0;width:610.45pt;height:29.0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e document est la propriété de l'AFMD 4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D0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8163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67"/>
    <w:rsid w:val="00051867"/>
    <w:rsid w:val="001C6A02"/>
    <w:rsid w:val="00277255"/>
    <w:rsid w:val="003270C1"/>
    <w:rsid w:val="003661BF"/>
    <w:rsid w:val="003C1E40"/>
    <w:rsid w:val="00411D9F"/>
    <w:rsid w:val="004B5E1B"/>
    <w:rsid w:val="00600826"/>
    <w:rsid w:val="00721966"/>
    <w:rsid w:val="008738D6"/>
    <w:rsid w:val="008A795B"/>
    <w:rsid w:val="00920852"/>
    <w:rsid w:val="00966BC9"/>
    <w:rsid w:val="009C0F42"/>
    <w:rsid w:val="009E2F65"/>
    <w:rsid w:val="00BD3280"/>
    <w:rsid w:val="00C31DB9"/>
    <w:rsid w:val="00D44CD1"/>
    <w:rsid w:val="00D929BC"/>
    <w:rsid w:val="00DB26AF"/>
    <w:rsid w:val="00DC632A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3963A5"/>
  <w15:chartTrackingRefBased/>
  <w15:docId w15:val="{C92F70D1-A094-4F35-B379-3F8B3F4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u w:val="single"/>
    </w:rPr>
  </w:style>
  <w:style w:type="character" w:customStyle="1" w:styleId="Aucun">
    <w:name w:val="Aucun"/>
  </w:style>
  <w:style w:type="character" w:customStyle="1" w:styleId="Hyperlink0">
    <w:name w:val="Hyperlink.0"/>
    <w:rPr>
      <w:color w:val="0000FF"/>
      <w:u w:val="single" w:color="0000FF"/>
      <w:lang w:val="en-US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1">
    <w:name w:val="En-tête1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sA">
    <w:name w:val="Corps A"/>
    <w:pPr>
      <w:suppressAutoHyphens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customStyle="1" w:styleId="Pardfaut">
    <w:name w:val="Par défaut"/>
    <w:pPr>
      <w:suppressAutoHyphens/>
    </w:pPr>
    <w:rPr>
      <w:rFonts w:ascii="Helvetica" w:eastAsia="Helvetica" w:hAnsi="Helvetica" w:cs="Helvetica"/>
      <w:color w:val="000000"/>
      <w:sz w:val="22"/>
      <w:szCs w:val="22"/>
      <w:lang w:eastAsia="zh-CN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ddm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Links>
    <vt:vector size="12" baseType="variant">
      <vt:variant>
        <vt:i4>6815789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web&amp;cd=16&amp;ved=2ahUKEwi03taLy6riAhVJSxoKHRyEBfY4ChAWMAV6BAgHEAI&amp;url=https%3A%2F%2Fwww.decitre.fr%2Fmedia%2Fpdf%2Ffeuilletage%2F9%2F7%2F8%2F2%2F8%2F4%2F2%2F3%2F9782842384500.pdf&amp;usg=AOvVaw1umenMXYGdGRmZ6UBXfLUH</vt:lpwstr>
      </vt:variant>
      <vt:variant>
        <vt:lpwstr/>
      </vt:variant>
      <vt:variant>
        <vt:i4>6160465</vt:i4>
      </vt:variant>
      <vt:variant>
        <vt:i4>0</vt:i4>
      </vt:variant>
      <vt:variant>
        <vt:i4>0</vt:i4>
      </vt:variant>
      <vt:variant>
        <vt:i4>5</vt:i4>
      </vt:variant>
      <vt:variant>
        <vt:lpwstr>http://www.bddm.org/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 Abraham</cp:lastModifiedBy>
  <cp:revision>3</cp:revision>
  <cp:lastPrinted>1899-12-31T23:00:00Z</cp:lastPrinted>
  <dcterms:created xsi:type="dcterms:W3CDTF">2022-10-19T08:38:00Z</dcterms:created>
  <dcterms:modified xsi:type="dcterms:W3CDTF">2025-11-19T09:51:00Z</dcterms:modified>
</cp:coreProperties>
</file>